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2" w:rsidRPr="00D01E52" w:rsidRDefault="00E81A43" w:rsidP="00AA1C24">
      <w:pPr>
        <w:jc w:val="center"/>
        <w:textAlignment w:val="baseline"/>
        <w:rPr>
          <w:rFonts w:cs="David"/>
          <w:b/>
          <w:noProof/>
          <w:color w:val="7A9E1E"/>
          <w:sz w:val="40"/>
          <w:szCs w:val="40"/>
          <w:lang w:eastAsia="cs-CZ"/>
        </w:rPr>
      </w:pPr>
      <w:r>
        <w:rPr>
          <w:rFonts w:cs="David"/>
          <w:b/>
          <w:noProof/>
          <w:color w:val="7A9E1E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16510</wp:posOffset>
            </wp:positionV>
            <wp:extent cx="447675" cy="457200"/>
            <wp:effectExtent l="19050" t="0" r="9525" b="0"/>
            <wp:wrapNone/>
            <wp:docPr id="1" name="WPht0imgimage" descr="https://static.wixstatic.com/media/41d000_04a62d70af1531ccffc574ee3716d401.png/v1/fill/w_70,h_70,al_c/41d000_04a62d70af1531ccffc574ee3716d401.pn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imgimage" descr="https://static.wixstatic.com/media/41d000_04a62d70af1531ccffc574ee3716d401.png/v1/fill/w_70,h_70,al_c/41d000_04a62d70af1531ccffc574ee3716d401.pn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91" w:rsidRPr="00D01E52">
        <w:rPr>
          <w:rFonts w:cs="David"/>
          <w:b/>
          <w:noProof/>
          <w:color w:val="7A9E1E"/>
          <w:sz w:val="40"/>
          <w:szCs w:val="40"/>
          <w:lang w:eastAsia="cs-CZ"/>
        </w:rPr>
        <w:t xml:space="preserve">Koučink </w:t>
      </w:r>
      <w:r w:rsidR="00D01E52" w:rsidRPr="00D01E52">
        <w:rPr>
          <w:rFonts w:cs="David"/>
          <w:b/>
          <w:noProof/>
          <w:color w:val="7A9E1E"/>
          <w:sz w:val="40"/>
          <w:szCs w:val="40"/>
          <w:lang w:eastAsia="cs-CZ"/>
        </w:rPr>
        <w:t>– Neurolingvistické programování</w:t>
      </w:r>
    </w:p>
    <w:p w:rsidR="00D01E52" w:rsidRPr="00D01E52" w:rsidRDefault="00D01E52" w:rsidP="00D01E5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343434"/>
          <w:sz w:val="20"/>
          <w:szCs w:val="20"/>
        </w:rPr>
      </w:pPr>
    </w:p>
    <w:p w:rsidR="00D01E52" w:rsidRPr="00D01E52" w:rsidRDefault="00D01E52" w:rsidP="00D258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343434"/>
          <w:sz w:val="20"/>
          <w:szCs w:val="20"/>
        </w:rPr>
      </w:pPr>
      <w:r w:rsidRPr="00D01E52">
        <w:rPr>
          <w:rStyle w:val="wixguard"/>
          <w:rFonts w:asciiTheme="minorHAnsi" w:hAnsiTheme="minorHAnsi" w:cs="Arial"/>
          <w:color w:val="343434"/>
          <w:sz w:val="20"/>
          <w:szCs w:val="20"/>
          <w:bdr w:val="none" w:sz="0" w:space="0" w:color="auto" w:frame="1"/>
        </w:rPr>
        <w:t>​</w:t>
      </w:r>
    </w:p>
    <w:p w:rsidR="00D01E52" w:rsidRPr="0033720E" w:rsidRDefault="00D01E52" w:rsidP="00BD281D">
      <w:pPr>
        <w:pStyle w:val="font8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33720E">
        <w:rPr>
          <w:rStyle w:val="color15"/>
          <w:rFonts w:asciiTheme="minorHAnsi" w:hAnsiTheme="minorHAnsi" w:cs="Arial"/>
          <w:color w:val="7A9E1E"/>
          <w:sz w:val="26"/>
          <w:szCs w:val="26"/>
          <w:bdr w:val="none" w:sz="0" w:space="0" w:color="auto" w:frame="1"/>
        </w:rPr>
        <w:t>Neuro</w:t>
      </w:r>
      <w:r w:rsidRPr="0033720E">
        <w:rPr>
          <w:rFonts w:asciiTheme="minorHAnsi" w:hAnsiTheme="minorHAnsi" w:cs="Arial"/>
          <w:color w:val="343434"/>
          <w:sz w:val="26"/>
          <w:szCs w:val="26"/>
        </w:rPr>
        <w:t> - mysl, nervový systém</w:t>
      </w:r>
    </w:p>
    <w:p w:rsidR="00D01E52" w:rsidRPr="0033720E" w:rsidRDefault="00D1778E" w:rsidP="00BD281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33720E">
        <w:rPr>
          <w:rStyle w:val="color15"/>
          <w:rFonts w:asciiTheme="minorHAnsi" w:hAnsiTheme="minorHAnsi" w:cs="Arial"/>
          <w:color w:val="7A9E1E"/>
          <w:sz w:val="26"/>
          <w:szCs w:val="26"/>
          <w:bdr w:val="none" w:sz="0" w:space="0" w:color="auto" w:frame="1"/>
        </w:rPr>
        <w:t>Lingvistické</w:t>
      </w:r>
      <w:r w:rsidR="00D01E52" w:rsidRPr="0033720E">
        <w:rPr>
          <w:rFonts w:asciiTheme="minorHAnsi" w:hAnsiTheme="minorHAnsi" w:cs="Arial"/>
          <w:color w:val="343434"/>
          <w:sz w:val="26"/>
          <w:szCs w:val="26"/>
        </w:rPr>
        <w:t> - jazyk, komunikace, naše vyjadřování jak verbální, tak neverbální</w:t>
      </w:r>
    </w:p>
    <w:p w:rsidR="00D01E52" w:rsidRPr="0033720E" w:rsidRDefault="00D01E52" w:rsidP="00C765DD">
      <w:pPr>
        <w:pStyle w:val="font8"/>
        <w:spacing w:before="0" w:beforeAutospacing="0" w:after="0" w:afterAutospacing="0"/>
        <w:ind w:left="1701" w:hanging="1701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33720E">
        <w:rPr>
          <w:rStyle w:val="color15"/>
          <w:rFonts w:asciiTheme="minorHAnsi" w:hAnsiTheme="minorHAnsi" w:cs="Arial"/>
          <w:color w:val="7A9E1E"/>
          <w:sz w:val="26"/>
          <w:szCs w:val="26"/>
          <w:bdr w:val="none" w:sz="0" w:space="0" w:color="auto" w:frame="1"/>
        </w:rPr>
        <w:t>Programování </w:t>
      </w:r>
      <w:r w:rsidRPr="0033720E">
        <w:rPr>
          <w:rFonts w:asciiTheme="minorHAnsi" w:hAnsiTheme="minorHAnsi" w:cs="Arial"/>
          <w:color w:val="343434"/>
          <w:sz w:val="26"/>
          <w:szCs w:val="26"/>
        </w:rPr>
        <w:t>- schopnost objevit a vnímat programy, které denně používáme v našem neurologickém systému a využít j</w:t>
      </w:r>
      <w:r w:rsidR="0033720E">
        <w:rPr>
          <w:rFonts w:asciiTheme="minorHAnsi" w:hAnsiTheme="minorHAnsi" w:cs="Arial"/>
          <w:color w:val="343434"/>
          <w:sz w:val="26"/>
          <w:szCs w:val="26"/>
        </w:rPr>
        <w:t>ich k dosažení vytouženého cíle</w:t>
      </w:r>
    </w:p>
    <w:p w:rsidR="00D01E52" w:rsidRPr="0033720E" w:rsidRDefault="00D01E52" w:rsidP="00C765D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</w:p>
    <w:p w:rsidR="00D01E52" w:rsidRPr="0033720E" w:rsidRDefault="00032047" w:rsidP="00C765D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 xml:space="preserve">…tedy </w:t>
      </w:r>
      <w:r w:rsidR="0033720E"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 xml:space="preserve">jak používat jazyk </w:t>
      </w:r>
      <w:r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 xml:space="preserve">naší </w:t>
      </w:r>
      <w:r w:rsidR="00D01E52" w:rsidRPr="0033720E"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 xml:space="preserve">mysli k tomu, abychom dosahovali snů a </w:t>
      </w:r>
      <w:r w:rsidR="0033720E"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>konkrétně stanovených</w:t>
      </w:r>
      <w:r w:rsidR="00D01E52" w:rsidRPr="0033720E">
        <w:rPr>
          <w:rStyle w:val="color15"/>
          <w:rFonts w:asciiTheme="minorHAnsi" w:hAnsiTheme="minorHAnsi" w:cs="Arial"/>
          <w:b/>
          <w:bCs/>
          <w:color w:val="7A9E1E"/>
          <w:sz w:val="26"/>
          <w:szCs w:val="26"/>
          <w:bdr w:val="none" w:sz="0" w:space="0" w:color="auto" w:frame="1"/>
        </w:rPr>
        <w:t> cílů.</w:t>
      </w:r>
    </w:p>
    <w:p w:rsidR="00D01E52" w:rsidRPr="0033720E" w:rsidRDefault="00D01E52" w:rsidP="00D258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33720E">
        <w:rPr>
          <w:rFonts w:asciiTheme="minorHAnsi" w:hAnsiTheme="minorHAnsi" w:cs="Arial"/>
          <w:color w:val="343434"/>
          <w:sz w:val="26"/>
          <w:szCs w:val="26"/>
        </w:rPr>
        <w:t> </w:t>
      </w:r>
    </w:p>
    <w:p w:rsidR="00142A8A" w:rsidRDefault="00D01E52" w:rsidP="00032047">
      <w:pPr>
        <w:pStyle w:val="font8"/>
        <w:spacing w:before="120" w:beforeAutospacing="0" w:after="0" w:afterAutospacing="0"/>
        <w:textAlignment w:val="baseline"/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</w:pPr>
      <w:r w:rsidRPr="0033720E">
        <w:rPr>
          <w:rStyle w:val="wixguard"/>
          <w:rFonts w:asciiTheme="minorHAnsi" w:hAnsiTheme="minorHAnsi" w:cs="Arial"/>
          <w:color w:val="343434"/>
          <w:sz w:val="26"/>
          <w:szCs w:val="26"/>
          <w:bdr w:val="none" w:sz="0" w:space="0" w:color="auto" w:frame="1"/>
        </w:rPr>
        <w:t>​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Většina školení v profesní sféře je zaměřena na schopnosti – školí se tedy na </w:t>
      </w:r>
      <w:r w:rsidRPr="00032047">
        <w:rPr>
          <w:rStyle w:val="wixguard"/>
          <w:rFonts w:asciiTheme="minorHAnsi" w:hAnsiTheme="minorHAnsi" w:cs="Arial"/>
          <w:sz w:val="26"/>
          <w:szCs w:val="26"/>
          <w:u w:val="single"/>
          <w:bdr w:val="none" w:sz="0" w:space="0" w:color="auto" w:frame="1"/>
        </w:rPr>
        <w:t>úrovni schopností</w:t>
      </w:r>
      <w:r w:rsidRP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člověka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, včetně výuky jazyků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. Ale co když je jedinec vnitřně přesvědčen, </w:t>
      </w:r>
      <w:r w:rsidR="00032047"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že 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není schopen prodat, že neumí prezentovat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, že se 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cizí jazyk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nikdy nenaučí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a pevně tomu věří? Jeho podvědomí 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uvěřilo,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že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něco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neumí, že není schopen, že to nedokáže. </w:t>
      </w:r>
    </w:p>
    <w:p w:rsidR="00032047" w:rsidRDefault="00142A8A" w:rsidP="00032047">
      <w:pPr>
        <w:pStyle w:val="font8"/>
        <w:spacing w:before="120" w:beforeAutospacing="0" w:after="0" w:afterAutospacing="0"/>
        <w:textAlignment w:val="baseline"/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</w:pP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Jedinec se tedy může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školit na různé dovednosti, ale semínko, bohužel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, napadá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na úrodnou půdu. Ne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v</w:t>
      </w:r>
      <w:r w:rsidR="00032047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ěří tomu, že by to mohl dokázat. 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Chybí vnitřní přesvědčení.</w:t>
      </w:r>
    </w:p>
    <w:p w:rsidR="00D01E52" w:rsidRDefault="00032047" w:rsidP="00142A8A">
      <w:pPr>
        <w:pStyle w:val="font8"/>
        <w:spacing w:before="120" w:beforeAutospacing="0" w:after="0" w:afterAutospacing="0"/>
        <w:textAlignment w:val="baseline"/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</w:pP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Tady je potřeba</w:t>
      </w:r>
      <w:r w:rsidR="00D01E52"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pracovat</w:t>
      </w:r>
      <w:r w:rsidR="00D01E52"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právě </w:t>
      </w:r>
      <w:r w:rsidR="00D01E52"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na </w:t>
      </w:r>
      <w:r w:rsidR="00D01E52" w:rsidRPr="00032047">
        <w:rPr>
          <w:rStyle w:val="wixguard"/>
          <w:rFonts w:asciiTheme="minorHAnsi" w:hAnsiTheme="minorHAnsi" w:cs="Arial"/>
          <w:sz w:val="26"/>
          <w:szCs w:val="26"/>
          <w:u w:val="single"/>
          <w:bdr w:val="none" w:sz="0" w:space="0" w:color="auto" w:frame="1"/>
        </w:rPr>
        <w:t>úrovni přesvědčení</w:t>
      </w:r>
      <w:r>
        <w:rPr>
          <w:rStyle w:val="wixguard"/>
          <w:rFonts w:asciiTheme="minorHAnsi" w:hAnsiTheme="minorHAnsi" w:cs="Arial"/>
          <w:sz w:val="26"/>
          <w:szCs w:val="26"/>
          <w:u w:val="single"/>
          <w:bdr w:val="none" w:sz="0" w:space="0" w:color="auto" w:frame="1"/>
        </w:rPr>
        <w:t xml:space="preserve"> a na úrovni identity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(čemu člověk věří, že je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nebo</w:t>
      </w:r>
      <w:r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kým je), tzn. změnit jeho/její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negativní přesvědčení. Uvolnit stres.</w:t>
      </w:r>
    </w:p>
    <w:p w:rsidR="00142A8A" w:rsidRPr="0033720E" w:rsidRDefault="00142A8A" w:rsidP="00142A8A">
      <w:pPr>
        <w:pStyle w:val="font8"/>
        <w:spacing w:before="120" w:beforeAutospacing="0" w:after="0" w:afterAutospacing="0"/>
        <w:textAlignment w:val="baseline"/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</w:pPr>
    </w:p>
    <w:p w:rsidR="00D01E52" w:rsidRPr="0033720E" w:rsidRDefault="00D01E52" w:rsidP="00D258B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Právě techniky NLP mohou pomoci </w:t>
      </w:r>
      <w:r w:rsidRPr="0033720E">
        <w:rPr>
          <w:rStyle w:val="wixguard"/>
          <w:rFonts w:asciiTheme="minorHAnsi" w:hAnsiTheme="minorHAnsi" w:cs="Arial"/>
          <w:b/>
          <w:sz w:val="26"/>
          <w:szCs w:val="26"/>
          <w:bdr w:val="none" w:sz="0" w:space="0" w:color="auto" w:frame="1"/>
        </w:rPr>
        <w:t>změnit negativní, omezující přesvědčení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a 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poté může následovat školení pro vybranou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oblast – například prezentační či prodejní </w:t>
      </w:r>
      <w:r w:rsidR="009133AF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dovednosti či </w:t>
      </w:r>
      <w:r w:rsidR="00142A8A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>výuka jazyků</w:t>
      </w:r>
      <w:r w:rsidRPr="0033720E">
        <w:rPr>
          <w:rStyle w:val="wixguard"/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. </w:t>
      </w:r>
    </w:p>
    <w:p w:rsidR="00142A8A" w:rsidRDefault="00142A8A" w:rsidP="00D258BE">
      <w:pPr>
        <w:pStyle w:val="font8"/>
        <w:spacing w:before="0" w:beforeAutospacing="0" w:after="0" w:afterAutospacing="0"/>
        <w:textAlignment w:val="baseline"/>
        <w:rPr>
          <w:rStyle w:val="color15"/>
          <w:rFonts w:asciiTheme="minorHAnsi" w:hAnsiTheme="minorHAnsi" w:cs="Arial"/>
          <w:b/>
          <w:bCs/>
          <w:sz w:val="26"/>
          <w:szCs w:val="26"/>
          <w:bdr w:val="none" w:sz="0" w:space="0" w:color="auto" w:frame="1"/>
        </w:rPr>
      </w:pPr>
    </w:p>
    <w:p w:rsidR="00D01E52" w:rsidRDefault="00142A8A" w:rsidP="00D258BE">
      <w:pPr>
        <w:pStyle w:val="font8"/>
        <w:spacing w:before="0" w:beforeAutospacing="0" w:after="0" w:afterAutospacing="0"/>
        <w:textAlignment w:val="baseline"/>
        <w:rPr>
          <w:rStyle w:val="color15"/>
          <w:rFonts w:asciiTheme="minorHAnsi" w:hAnsiTheme="minorHAnsi" w:cs="Arial"/>
          <w:b/>
          <w:bCs/>
          <w:sz w:val="26"/>
          <w:szCs w:val="26"/>
          <w:bdr w:val="none" w:sz="0" w:space="0" w:color="auto" w:frame="1"/>
        </w:rPr>
      </w:pPr>
      <w:r>
        <w:rPr>
          <w:rStyle w:val="color15"/>
          <w:rFonts w:asciiTheme="minorHAnsi" w:hAnsiTheme="minorHAnsi" w:cs="Arial"/>
          <w:b/>
          <w:bCs/>
          <w:sz w:val="26"/>
          <w:szCs w:val="26"/>
          <w:bdr w:val="none" w:sz="0" w:space="0" w:color="auto" w:frame="1"/>
        </w:rPr>
        <w:t>JAK?</w:t>
      </w:r>
    </w:p>
    <w:p w:rsidR="00142A8A" w:rsidRPr="0033720E" w:rsidRDefault="00142A8A" w:rsidP="00D258BE">
      <w:pPr>
        <w:pStyle w:val="font8"/>
        <w:spacing w:before="0" w:beforeAutospacing="0" w:after="0" w:afterAutospacing="0"/>
        <w:textAlignment w:val="baseline"/>
        <w:rPr>
          <w:rStyle w:val="color15"/>
          <w:rFonts w:asciiTheme="minorHAnsi" w:hAnsiTheme="minorHAnsi" w:cs="Arial"/>
          <w:b/>
          <w:bCs/>
          <w:sz w:val="26"/>
          <w:szCs w:val="26"/>
          <w:bdr w:val="none" w:sz="0" w:space="0" w:color="auto" w:frame="1"/>
        </w:rPr>
      </w:pPr>
    </w:p>
    <w:p w:rsidR="00142A8A" w:rsidRDefault="00D01E52" w:rsidP="00142A8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  <w:r w:rsidRPr="0033720E">
        <w:rPr>
          <w:rFonts w:asciiTheme="minorHAnsi" w:hAnsiTheme="minorHAnsi" w:cs="Arial"/>
          <w:sz w:val="26"/>
          <w:szCs w:val="26"/>
        </w:rPr>
        <w:t xml:space="preserve">Pomocí vedeného rozhovoru se zaměříme na to, </w:t>
      </w:r>
      <w:r w:rsidRPr="0033720E">
        <w:rPr>
          <w:rFonts w:asciiTheme="minorHAnsi" w:hAnsiTheme="minorHAnsi" w:cs="Arial"/>
          <w:b/>
          <w:sz w:val="26"/>
          <w:szCs w:val="26"/>
        </w:rPr>
        <w:t>co</w:t>
      </w:r>
      <w:r w:rsidRPr="0033720E">
        <w:rPr>
          <w:rFonts w:asciiTheme="minorHAnsi" w:hAnsiTheme="minorHAnsi" w:cs="Arial"/>
          <w:b/>
          <w:sz w:val="26"/>
          <w:szCs w:val="26"/>
          <w:bdr w:val="none" w:sz="0" w:space="0" w:color="auto" w:frame="1"/>
        </w:rPr>
        <w:t> chceme</w:t>
      </w:r>
      <w:r w:rsidRPr="0033720E">
        <w:rPr>
          <w:rFonts w:asciiTheme="minorHAnsi" w:hAnsiTheme="minorHAnsi" w:cs="Arial"/>
          <w:b/>
          <w:sz w:val="26"/>
          <w:szCs w:val="26"/>
        </w:rPr>
        <w:t> a proč</w:t>
      </w:r>
      <w:r w:rsidRPr="0033720E">
        <w:rPr>
          <w:rFonts w:asciiTheme="minorHAnsi" w:hAnsiTheme="minorHAnsi" w:cs="Arial"/>
          <w:sz w:val="26"/>
          <w:szCs w:val="26"/>
        </w:rPr>
        <w:t xml:space="preserve">, ne na to, co nechceme. Hledáme společně cíle, kterých chceme dosáhnout. </w:t>
      </w:r>
    </w:p>
    <w:p w:rsidR="00142A8A" w:rsidRDefault="00142A8A" w:rsidP="00142A8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</w:p>
    <w:p w:rsidR="00D01E52" w:rsidRPr="00142A8A" w:rsidRDefault="00D258BE" w:rsidP="00142A8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6"/>
          <w:szCs w:val="26"/>
        </w:rPr>
      </w:pPr>
      <w:r w:rsidRPr="0033720E">
        <w:rPr>
          <w:rFonts w:asciiTheme="minorHAnsi" w:hAnsiTheme="minorHAnsi" w:cs="Arial"/>
          <w:sz w:val="26"/>
          <w:szCs w:val="26"/>
          <w:u w:val="single"/>
        </w:rPr>
        <w:t>S VYUŽITÍM ZAJÍMAVÝCH TECHNIK NLP:</w:t>
      </w:r>
    </w:p>
    <w:p w:rsidR="009133AF" w:rsidRPr="009133AF" w:rsidRDefault="00D01E52" w:rsidP="00742C1F">
      <w:pPr>
        <w:pStyle w:val="Nadpis6"/>
        <w:numPr>
          <w:ilvl w:val="0"/>
          <w:numId w:val="4"/>
        </w:numPr>
        <w:spacing w:before="120" w:line="276" w:lineRule="auto"/>
        <w:textAlignment w:val="baseline"/>
        <w:rPr>
          <w:rFonts w:asciiTheme="minorHAnsi" w:hAnsiTheme="minorHAnsi" w:cs="Arial"/>
          <w:i w:val="0"/>
          <w:color w:val="auto"/>
          <w:sz w:val="26"/>
          <w:szCs w:val="26"/>
          <w:bdr w:val="none" w:sz="0" w:space="0" w:color="auto" w:frame="1"/>
        </w:rPr>
      </w:pP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>najdeme </w:t>
      </w:r>
      <w:r w:rsidR="009133AF">
        <w:rPr>
          <w:rFonts w:asciiTheme="minorHAnsi" w:hAnsiTheme="minorHAnsi" w:cs="Arial"/>
          <w:i w:val="0"/>
          <w:color w:val="auto"/>
          <w:sz w:val="26"/>
          <w:szCs w:val="26"/>
        </w:rPr>
        <w:t xml:space="preserve">cíl a </w:t>
      </w:r>
      <w:r w:rsidRPr="0033720E">
        <w:rPr>
          <w:rFonts w:asciiTheme="minorHAnsi" w:hAnsiTheme="minorHAnsi" w:cs="Arial"/>
          <w:i w:val="0"/>
          <w:color w:val="auto"/>
          <w:sz w:val="26"/>
          <w:szCs w:val="26"/>
          <w:bdr w:val="none" w:sz="0" w:space="0" w:color="auto" w:frame="1"/>
        </w:rPr>
        <w:t>způsoby,</w:t>
      </w: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> jak toho </w:t>
      </w:r>
      <w:r w:rsidRPr="0033720E">
        <w:rPr>
          <w:rFonts w:asciiTheme="minorHAnsi" w:hAnsiTheme="minorHAnsi" w:cs="Arial"/>
          <w:i w:val="0"/>
          <w:color w:val="auto"/>
          <w:sz w:val="26"/>
          <w:szCs w:val="26"/>
          <w:bdr w:val="none" w:sz="0" w:space="0" w:color="auto" w:frame="1"/>
        </w:rPr>
        <w:t>dosáhnout</w:t>
      </w:r>
    </w:p>
    <w:p w:rsidR="00D01E52" w:rsidRPr="0033720E" w:rsidRDefault="00D01E52" w:rsidP="00742C1F">
      <w:pPr>
        <w:pStyle w:val="Nadpis6"/>
        <w:numPr>
          <w:ilvl w:val="0"/>
          <w:numId w:val="4"/>
        </w:numPr>
        <w:spacing w:before="0" w:line="276" w:lineRule="auto"/>
        <w:textAlignment w:val="baseline"/>
        <w:rPr>
          <w:rFonts w:asciiTheme="minorHAnsi" w:hAnsiTheme="minorHAnsi" w:cs="Arial"/>
          <w:i w:val="0"/>
          <w:color w:val="auto"/>
          <w:sz w:val="26"/>
          <w:szCs w:val="26"/>
        </w:rPr>
      </w:pP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zaměříme se a zpracujeme neužitečné emoce </w:t>
      </w:r>
      <w:r w:rsidRPr="0033720E">
        <w:rPr>
          <w:rFonts w:asciiTheme="minorHAnsi" w:hAnsiTheme="minorHAnsi" w:cs="Arial"/>
          <w:b/>
          <w:i w:val="0"/>
          <w:color w:val="auto"/>
          <w:sz w:val="26"/>
          <w:szCs w:val="26"/>
        </w:rPr>
        <w:t>strachu,</w:t>
      </w:r>
      <w:r w:rsidR="00142A8A">
        <w:rPr>
          <w:rFonts w:asciiTheme="minorHAnsi" w:hAnsiTheme="minorHAnsi" w:cs="Arial"/>
          <w:b/>
          <w:i w:val="0"/>
          <w:color w:val="auto"/>
          <w:sz w:val="26"/>
          <w:szCs w:val="26"/>
        </w:rPr>
        <w:t xml:space="preserve"> smutku, vzteku, pocitu viny či </w:t>
      </w:r>
      <w:r w:rsidRPr="0033720E">
        <w:rPr>
          <w:rFonts w:asciiTheme="minorHAnsi" w:hAnsiTheme="minorHAnsi" w:cs="Arial"/>
          <w:b/>
          <w:i w:val="0"/>
          <w:color w:val="auto"/>
          <w:sz w:val="26"/>
          <w:szCs w:val="26"/>
        </w:rPr>
        <w:t>bezmoci </w:t>
      </w:r>
    </w:p>
    <w:p w:rsidR="00142A8A" w:rsidRDefault="00D01E52" w:rsidP="00742C1F">
      <w:pPr>
        <w:pStyle w:val="Nadpis6"/>
        <w:numPr>
          <w:ilvl w:val="0"/>
          <w:numId w:val="4"/>
        </w:numPr>
        <w:spacing w:before="0" w:line="276" w:lineRule="auto"/>
        <w:textAlignment w:val="baseline"/>
        <w:rPr>
          <w:rFonts w:asciiTheme="minorHAnsi" w:hAnsiTheme="minorHAnsi" w:cs="Arial"/>
          <w:i w:val="0"/>
          <w:color w:val="auto"/>
          <w:sz w:val="26"/>
          <w:szCs w:val="26"/>
        </w:rPr>
      </w:pP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>najdeme a u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volníme </w:t>
      </w:r>
      <w:r w:rsidR="00D258BE" w:rsidRPr="009133AF">
        <w:rPr>
          <w:rFonts w:asciiTheme="minorHAnsi" w:hAnsiTheme="minorHAnsi" w:cs="Arial"/>
          <w:b/>
          <w:i w:val="0"/>
          <w:color w:val="auto"/>
          <w:sz w:val="26"/>
          <w:szCs w:val="26"/>
        </w:rPr>
        <w:t>omezující přesvědčení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 ty</w:t>
      </w: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>pu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>:</w:t>
      </w:r>
      <w:r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 </w:t>
      </w:r>
    </w:p>
    <w:p w:rsidR="00D01E52" w:rsidRPr="0033720E" w:rsidRDefault="00142A8A" w:rsidP="00742C1F">
      <w:pPr>
        <w:pStyle w:val="Nadpis6"/>
        <w:spacing w:before="0" w:line="276" w:lineRule="auto"/>
        <w:ind w:left="720"/>
        <w:textAlignment w:val="baseline"/>
        <w:rPr>
          <w:rFonts w:asciiTheme="minorHAnsi" w:hAnsiTheme="minorHAnsi" w:cs="Arial"/>
          <w:i w:val="0"/>
          <w:color w:val="auto"/>
          <w:sz w:val="26"/>
          <w:szCs w:val="26"/>
        </w:rPr>
      </w:pPr>
      <w:r>
        <w:rPr>
          <w:rFonts w:asciiTheme="minorHAnsi" w:hAnsiTheme="minorHAnsi" w:cs="Arial"/>
          <w:i w:val="0"/>
          <w:color w:val="auto"/>
          <w:sz w:val="26"/>
          <w:szCs w:val="26"/>
        </w:rPr>
        <w:t>„</w:t>
      </w:r>
      <w:r w:rsidR="00D01E52" w:rsidRPr="0033720E">
        <w:rPr>
          <w:rFonts w:asciiTheme="minorHAnsi" w:hAnsiTheme="minorHAnsi" w:cs="Arial"/>
          <w:i w:val="0"/>
          <w:color w:val="auto"/>
          <w:sz w:val="26"/>
          <w:szCs w:val="26"/>
        </w:rPr>
        <w:t>to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>hle</w:t>
      </w:r>
      <w:r w:rsidR="00D01E52"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 nikdy nedokážu, to se nenaučím, nejde mi to, nikdy nepotkám toho pravého/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tu </w:t>
      </w:r>
      <w:r>
        <w:rPr>
          <w:rFonts w:asciiTheme="minorHAnsi" w:hAnsiTheme="minorHAnsi" w:cs="Arial"/>
          <w:i w:val="0"/>
          <w:color w:val="auto"/>
          <w:sz w:val="26"/>
          <w:szCs w:val="26"/>
        </w:rPr>
        <w:t>pravo</w:t>
      </w:r>
      <w:r w:rsidR="009133AF">
        <w:rPr>
          <w:rFonts w:asciiTheme="minorHAnsi" w:hAnsiTheme="minorHAnsi" w:cs="Arial"/>
          <w:i w:val="0"/>
          <w:color w:val="auto"/>
          <w:sz w:val="26"/>
          <w:szCs w:val="26"/>
        </w:rPr>
        <w:t>u</w:t>
      </w:r>
      <w:r w:rsidR="00D258BE" w:rsidRPr="0033720E">
        <w:rPr>
          <w:rFonts w:asciiTheme="minorHAnsi" w:hAnsiTheme="minorHAnsi" w:cs="Arial"/>
          <w:i w:val="0"/>
          <w:color w:val="auto"/>
          <w:sz w:val="26"/>
          <w:szCs w:val="26"/>
        </w:rPr>
        <w:t xml:space="preserve">“, </w:t>
      </w:r>
      <w:r w:rsidR="00D01E52" w:rsidRPr="0033720E">
        <w:rPr>
          <w:rFonts w:asciiTheme="minorHAnsi" w:hAnsiTheme="minorHAnsi" w:cs="Arial"/>
          <w:i w:val="0"/>
          <w:color w:val="auto"/>
          <w:sz w:val="26"/>
          <w:szCs w:val="26"/>
        </w:rPr>
        <w:t>která brání v dosažení vytouženého cíle či snu. </w:t>
      </w:r>
    </w:p>
    <w:p w:rsidR="00D258BE" w:rsidRDefault="00D258BE" w:rsidP="00742C1F">
      <w:pPr>
        <w:pStyle w:val="Odstavecseseznamem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142A8A">
        <w:rPr>
          <w:sz w:val="26"/>
          <w:szCs w:val="26"/>
        </w:rPr>
        <w:t xml:space="preserve">odstraníme trému, </w:t>
      </w:r>
      <w:r w:rsidR="0033720E" w:rsidRPr="00142A8A">
        <w:rPr>
          <w:sz w:val="26"/>
          <w:szCs w:val="26"/>
        </w:rPr>
        <w:t>posílíme</w:t>
      </w:r>
      <w:r w:rsidRPr="00142A8A">
        <w:rPr>
          <w:sz w:val="26"/>
          <w:szCs w:val="26"/>
        </w:rPr>
        <w:t xml:space="preserve"> sebevědomí</w:t>
      </w:r>
    </w:p>
    <w:p w:rsidR="009133AF" w:rsidRPr="00142A8A" w:rsidRDefault="009133AF" w:rsidP="00742C1F">
      <w:pPr>
        <w:pStyle w:val="Odstavecseseznamem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naučíme se podívat na situace z různých úhlů pohledu</w:t>
      </w:r>
      <w:r w:rsidR="00742C1F">
        <w:rPr>
          <w:sz w:val="26"/>
          <w:szCs w:val="26"/>
        </w:rPr>
        <w:t>, včetně nepříjemných situací ve vztazích</w:t>
      </w:r>
    </w:p>
    <w:p w:rsidR="00D01E52" w:rsidRPr="0033720E" w:rsidRDefault="00D01E52" w:rsidP="00D01E52">
      <w:pPr>
        <w:pStyle w:val="Nadpis6"/>
        <w:spacing w:before="0" w:line="480" w:lineRule="atLeast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142A8A">
        <w:rPr>
          <w:rStyle w:val="color14"/>
          <w:rFonts w:asciiTheme="minorHAnsi" w:hAnsiTheme="minorHAnsi" w:cs="Arial"/>
          <w:b/>
          <w:i w:val="0"/>
          <w:color w:val="A3C22C"/>
          <w:sz w:val="26"/>
          <w:szCs w:val="26"/>
          <w:bdr w:val="none" w:sz="0" w:space="0" w:color="auto" w:frame="1"/>
        </w:rPr>
        <w:t>Kouč je průvodcem</w:t>
      </w:r>
      <w:r w:rsidRPr="0033720E">
        <w:rPr>
          <w:rFonts w:asciiTheme="minorHAnsi" w:hAnsiTheme="minorHAnsi" w:cs="Arial"/>
          <w:color w:val="343434"/>
          <w:sz w:val="26"/>
          <w:szCs w:val="26"/>
        </w:rPr>
        <w:t> </w:t>
      </w:r>
      <w:r w:rsidRPr="00142A8A">
        <w:rPr>
          <w:rFonts w:asciiTheme="minorHAnsi" w:hAnsiTheme="minorHAnsi" w:cs="Arial"/>
          <w:i w:val="0"/>
          <w:color w:val="343434"/>
          <w:sz w:val="26"/>
          <w:szCs w:val="26"/>
        </w:rPr>
        <w:t>na cestě ke změně. Je to první a největší fanoušek :).</w:t>
      </w:r>
      <w:r w:rsidRPr="0033720E">
        <w:rPr>
          <w:rFonts w:asciiTheme="minorHAnsi" w:hAnsiTheme="minorHAnsi" w:cs="Arial"/>
          <w:color w:val="343434"/>
          <w:sz w:val="26"/>
          <w:szCs w:val="26"/>
        </w:rPr>
        <w:t> </w:t>
      </w:r>
    </w:p>
    <w:p w:rsidR="0033720E" w:rsidRPr="0033720E" w:rsidRDefault="00D01E52" w:rsidP="0033720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343434"/>
          <w:sz w:val="26"/>
          <w:szCs w:val="26"/>
        </w:rPr>
      </w:pPr>
      <w:r w:rsidRPr="0033720E">
        <w:rPr>
          <w:rStyle w:val="wixguard"/>
          <w:rFonts w:asciiTheme="minorHAnsi" w:hAnsiTheme="minorHAnsi" w:cs="Arial"/>
          <w:color w:val="343434"/>
          <w:sz w:val="26"/>
          <w:szCs w:val="26"/>
          <w:bdr w:val="none" w:sz="0" w:space="0" w:color="auto" w:frame="1"/>
        </w:rPr>
        <w:t>​</w:t>
      </w:r>
    </w:p>
    <w:p w:rsidR="0049733F" w:rsidRDefault="0049733F" w:rsidP="00811C91">
      <w:pPr>
        <w:shd w:val="clear" w:color="auto" w:fill="FFFFFF"/>
        <w:spacing w:after="428"/>
        <w:rPr>
          <w:rFonts w:cs="David"/>
          <w:noProof/>
          <w:sz w:val="26"/>
          <w:szCs w:val="26"/>
          <w:lang w:eastAsia="cs-CZ"/>
        </w:rPr>
      </w:pPr>
    </w:p>
    <w:p w:rsidR="0033720E" w:rsidRDefault="0033720E" w:rsidP="00811C91">
      <w:pPr>
        <w:shd w:val="clear" w:color="auto" w:fill="FFFFFF"/>
        <w:spacing w:after="428"/>
        <w:rPr>
          <w:rFonts w:cs="David"/>
          <w:noProof/>
          <w:sz w:val="26"/>
          <w:szCs w:val="26"/>
          <w:lang w:eastAsia="cs-CZ"/>
        </w:rPr>
      </w:pPr>
      <w:r w:rsidRPr="0033720E">
        <w:rPr>
          <w:rFonts w:cs="David"/>
          <w:noProof/>
          <w:sz w:val="26"/>
          <w:szCs w:val="26"/>
          <w:lang w:eastAsia="cs-CZ"/>
        </w:rPr>
        <w:lastRenderedPageBreak/>
        <w:t>Ráda bych touto cestou nabídla koučink jako možnost benefitu</w:t>
      </w:r>
      <w:r w:rsidR="0049733F">
        <w:rPr>
          <w:rFonts w:cs="David"/>
          <w:noProof/>
          <w:sz w:val="26"/>
          <w:szCs w:val="26"/>
          <w:lang w:eastAsia="cs-CZ"/>
        </w:rPr>
        <w:t xml:space="preserve"> pro zaměstnance</w:t>
      </w:r>
      <w:r w:rsidRPr="0033720E">
        <w:rPr>
          <w:rFonts w:cs="David"/>
          <w:noProof/>
          <w:sz w:val="26"/>
          <w:szCs w:val="26"/>
          <w:lang w:eastAsia="cs-CZ"/>
        </w:rPr>
        <w:t>. Pokud někdo nevyužje n</w:t>
      </w:r>
      <w:r w:rsidR="00E81A43">
        <w:rPr>
          <w:rFonts w:cs="David"/>
          <w:noProof/>
          <w:sz w:val="26"/>
          <w:szCs w:val="26"/>
          <w:lang w:eastAsia="cs-CZ"/>
        </w:rPr>
        <w:t>apříklad nabídky vyýkuky jazyků</w:t>
      </w:r>
      <w:r w:rsidRPr="0033720E">
        <w:rPr>
          <w:rFonts w:cs="David"/>
          <w:noProof/>
          <w:sz w:val="26"/>
          <w:szCs w:val="26"/>
          <w:lang w:eastAsia="cs-CZ"/>
        </w:rPr>
        <w:t xml:space="preserve"> či cvičení</w:t>
      </w:r>
      <w:r w:rsidR="00E81A43">
        <w:rPr>
          <w:rFonts w:cs="David"/>
          <w:noProof/>
          <w:sz w:val="26"/>
          <w:szCs w:val="26"/>
          <w:lang w:eastAsia="cs-CZ"/>
        </w:rPr>
        <w:t>,</w:t>
      </w:r>
      <w:r w:rsidRPr="0033720E">
        <w:rPr>
          <w:rFonts w:cs="David"/>
          <w:noProof/>
          <w:sz w:val="26"/>
          <w:szCs w:val="26"/>
          <w:lang w:eastAsia="cs-CZ"/>
        </w:rPr>
        <w:t xml:space="preserve"> může si vyzkoušet koučovací sezení. Jedno sezení trvá 90 – 120 minut. Vaši zaměstnanci tak mají možnost si vyřešit vnitřní problémy, konflikty </w:t>
      </w:r>
      <w:r w:rsidR="00010EB0">
        <w:rPr>
          <w:rFonts w:cs="David"/>
          <w:noProof/>
          <w:sz w:val="26"/>
          <w:szCs w:val="26"/>
          <w:lang w:eastAsia="cs-CZ"/>
        </w:rPr>
        <w:t xml:space="preserve">a tím </w:t>
      </w:r>
      <w:r w:rsidRPr="0033720E">
        <w:rPr>
          <w:rFonts w:cs="David"/>
          <w:noProof/>
          <w:sz w:val="26"/>
          <w:szCs w:val="26"/>
          <w:lang w:eastAsia="cs-CZ"/>
        </w:rPr>
        <w:t xml:space="preserve">vylepšit </w:t>
      </w:r>
      <w:r w:rsidR="00010EB0">
        <w:rPr>
          <w:rFonts w:cs="David"/>
          <w:noProof/>
          <w:sz w:val="26"/>
          <w:szCs w:val="26"/>
          <w:lang w:eastAsia="cs-CZ"/>
        </w:rPr>
        <w:t xml:space="preserve">i </w:t>
      </w:r>
      <w:r w:rsidRPr="0033720E">
        <w:rPr>
          <w:rFonts w:cs="David"/>
          <w:noProof/>
          <w:sz w:val="26"/>
          <w:szCs w:val="26"/>
          <w:lang w:eastAsia="cs-CZ"/>
        </w:rPr>
        <w:t xml:space="preserve">pracovní nasazení. </w:t>
      </w:r>
    </w:p>
    <w:p w:rsidR="0047233C" w:rsidRDefault="0047233C" w:rsidP="0047233C">
      <w:pPr>
        <w:shd w:val="clear" w:color="auto" w:fill="FFFFFF"/>
        <w:rPr>
          <w:rFonts w:cs="David"/>
          <w:noProof/>
          <w:sz w:val="26"/>
          <w:szCs w:val="26"/>
          <w:lang w:eastAsia="cs-CZ"/>
        </w:rPr>
      </w:pPr>
      <w:r>
        <w:rPr>
          <w:rFonts w:cs="David"/>
          <w:noProof/>
          <w:sz w:val="26"/>
          <w:szCs w:val="26"/>
          <w:lang w:eastAsia="cs-CZ"/>
        </w:rPr>
        <w:t>Zuzana Krupičková, tel. 775 326 391</w:t>
      </w:r>
    </w:p>
    <w:p w:rsidR="00AA1C24" w:rsidRDefault="0047233C" w:rsidP="0047233C">
      <w:pPr>
        <w:shd w:val="clear" w:color="auto" w:fill="FFFFFF"/>
        <w:rPr>
          <w:rFonts w:cs="David"/>
          <w:noProof/>
          <w:sz w:val="26"/>
          <w:szCs w:val="26"/>
          <w:lang w:eastAsia="cs-CZ"/>
        </w:rPr>
      </w:pPr>
      <w:hyperlink r:id="rId7" w:history="1">
        <w:r w:rsidRPr="00715EAC">
          <w:rPr>
            <w:rStyle w:val="Hypertextovodkaz"/>
            <w:rFonts w:cs="David"/>
            <w:noProof/>
            <w:sz w:val="26"/>
            <w:szCs w:val="26"/>
            <w:lang w:eastAsia="cs-CZ"/>
          </w:rPr>
          <w:t>www.dobrymsmerem.cz</w:t>
        </w:r>
      </w:hyperlink>
    </w:p>
    <w:p w:rsidR="0047233C" w:rsidRPr="0033720E" w:rsidRDefault="0047233C" w:rsidP="00811C91">
      <w:pPr>
        <w:shd w:val="clear" w:color="auto" w:fill="FFFFFF"/>
        <w:spacing w:after="428"/>
        <w:rPr>
          <w:rFonts w:cs="David"/>
          <w:noProof/>
          <w:sz w:val="26"/>
          <w:szCs w:val="26"/>
          <w:lang w:eastAsia="cs-CZ"/>
        </w:rPr>
      </w:pPr>
    </w:p>
    <w:p w:rsidR="00D258BE" w:rsidRDefault="00D258BE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D258BE" w:rsidRDefault="00D258BE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D258BE" w:rsidRDefault="00D258BE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p w:rsidR="0049733F" w:rsidRDefault="0049733F" w:rsidP="00811C91">
      <w:pPr>
        <w:shd w:val="clear" w:color="auto" w:fill="FFFFFF"/>
        <w:spacing w:after="428"/>
        <w:rPr>
          <w:rFonts w:eastAsia="Times New Roman" w:cs="Arial"/>
          <w:color w:val="5A5D60"/>
          <w:sz w:val="28"/>
          <w:szCs w:val="28"/>
          <w:lang w:eastAsia="cs-CZ"/>
        </w:rPr>
      </w:pPr>
    </w:p>
    <w:sectPr w:rsidR="0049733F" w:rsidSect="00142A8A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30C"/>
    <w:multiLevelType w:val="multilevel"/>
    <w:tmpl w:val="61D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423DB1"/>
    <w:multiLevelType w:val="multilevel"/>
    <w:tmpl w:val="EB083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41B51"/>
    <w:multiLevelType w:val="hybridMultilevel"/>
    <w:tmpl w:val="8EB8C1D2"/>
    <w:lvl w:ilvl="0" w:tplc="EB523A28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E4CA2"/>
    <w:multiLevelType w:val="hybridMultilevel"/>
    <w:tmpl w:val="CD2C94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40C2"/>
    <w:multiLevelType w:val="hybridMultilevel"/>
    <w:tmpl w:val="3E48A542"/>
    <w:lvl w:ilvl="0" w:tplc="3EB8AD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678"/>
    <w:rsid w:val="00010EB0"/>
    <w:rsid w:val="00032047"/>
    <w:rsid w:val="00084C2A"/>
    <w:rsid w:val="000A7A07"/>
    <w:rsid w:val="000D5F47"/>
    <w:rsid w:val="00122EC2"/>
    <w:rsid w:val="00142A8A"/>
    <w:rsid w:val="00147B73"/>
    <w:rsid w:val="001A38A3"/>
    <w:rsid w:val="0022402A"/>
    <w:rsid w:val="00276520"/>
    <w:rsid w:val="002C18EB"/>
    <w:rsid w:val="002F2645"/>
    <w:rsid w:val="003241D1"/>
    <w:rsid w:val="0033720E"/>
    <w:rsid w:val="00376B63"/>
    <w:rsid w:val="00391F69"/>
    <w:rsid w:val="003F7C29"/>
    <w:rsid w:val="004109EA"/>
    <w:rsid w:val="0047233C"/>
    <w:rsid w:val="00480A02"/>
    <w:rsid w:val="0049733F"/>
    <w:rsid w:val="004A4A84"/>
    <w:rsid w:val="004B4318"/>
    <w:rsid w:val="004E2BB2"/>
    <w:rsid w:val="004E70E1"/>
    <w:rsid w:val="0053790E"/>
    <w:rsid w:val="0057564E"/>
    <w:rsid w:val="005B02CC"/>
    <w:rsid w:val="005B2714"/>
    <w:rsid w:val="005C6EAB"/>
    <w:rsid w:val="005E0CFA"/>
    <w:rsid w:val="00610442"/>
    <w:rsid w:val="0062155E"/>
    <w:rsid w:val="00653F72"/>
    <w:rsid w:val="006673F0"/>
    <w:rsid w:val="006949FC"/>
    <w:rsid w:val="006A0DBC"/>
    <w:rsid w:val="006D7D02"/>
    <w:rsid w:val="00707D6A"/>
    <w:rsid w:val="00742C1F"/>
    <w:rsid w:val="00780CD5"/>
    <w:rsid w:val="00793CD8"/>
    <w:rsid w:val="0079454C"/>
    <w:rsid w:val="007B1BB1"/>
    <w:rsid w:val="007D2631"/>
    <w:rsid w:val="007D2B67"/>
    <w:rsid w:val="007E6937"/>
    <w:rsid w:val="00811C91"/>
    <w:rsid w:val="00820D91"/>
    <w:rsid w:val="00843678"/>
    <w:rsid w:val="0089689C"/>
    <w:rsid w:val="008B134F"/>
    <w:rsid w:val="008B4B74"/>
    <w:rsid w:val="009045B7"/>
    <w:rsid w:val="009133AF"/>
    <w:rsid w:val="00937F95"/>
    <w:rsid w:val="009402D3"/>
    <w:rsid w:val="0096093C"/>
    <w:rsid w:val="009862EE"/>
    <w:rsid w:val="009F55F4"/>
    <w:rsid w:val="00A10E13"/>
    <w:rsid w:val="00A15D7F"/>
    <w:rsid w:val="00A16C7D"/>
    <w:rsid w:val="00AA1C24"/>
    <w:rsid w:val="00B11A3A"/>
    <w:rsid w:val="00B121FD"/>
    <w:rsid w:val="00B26558"/>
    <w:rsid w:val="00B772E9"/>
    <w:rsid w:val="00B817A4"/>
    <w:rsid w:val="00B82FAF"/>
    <w:rsid w:val="00B85642"/>
    <w:rsid w:val="00BC5D69"/>
    <w:rsid w:val="00BD281D"/>
    <w:rsid w:val="00C01232"/>
    <w:rsid w:val="00C47686"/>
    <w:rsid w:val="00C765DD"/>
    <w:rsid w:val="00C9106E"/>
    <w:rsid w:val="00CD0146"/>
    <w:rsid w:val="00D01E52"/>
    <w:rsid w:val="00D1778E"/>
    <w:rsid w:val="00D258BE"/>
    <w:rsid w:val="00D51108"/>
    <w:rsid w:val="00D55229"/>
    <w:rsid w:val="00D622FC"/>
    <w:rsid w:val="00D67B4F"/>
    <w:rsid w:val="00D7436C"/>
    <w:rsid w:val="00DD0222"/>
    <w:rsid w:val="00DD4EAA"/>
    <w:rsid w:val="00E64EBE"/>
    <w:rsid w:val="00E81A43"/>
    <w:rsid w:val="00E86749"/>
    <w:rsid w:val="00F04ADE"/>
    <w:rsid w:val="00F10BEF"/>
    <w:rsid w:val="00F45A1F"/>
    <w:rsid w:val="00FA0337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90E"/>
  </w:style>
  <w:style w:type="paragraph" w:styleId="Nadpis1">
    <w:name w:val="heading 1"/>
    <w:basedOn w:val="Normln"/>
    <w:next w:val="Normln"/>
    <w:link w:val="Nadpis1Char"/>
    <w:uiPriority w:val="9"/>
    <w:qFormat/>
    <w:rsid w:val="00224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4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D67B4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01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3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6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2BB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45A1F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D67B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B4F"/>
  </w:style>
  <w:style w:type="character" w:customStyle="1" w:styleId="Nadpis1Char">
    <w:name w:val="Nadpis 1 Char"/>
    <w:basedOn w:val="Standardnpsmoodstavce"/>
    <w:link w:val="Nadpis1"/>
    <w:uiPriority w:val="9"/>
    <w:rsid w:val="0022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40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02A"/>
    <w:rPr>
      <w:rFonts w:ascii="Tahoma" w:hAnsi="Tahoma" w:cs="Tahoma"/>
      <w:sz w:val="16"/>
      <w:szCs w:val="16"/>
    </w:rPr>
  </w:style>
  <w:style w:type="character" w:customStyle="1" w:styleId="metapostedby">
    <w:name w:val="meta_posted_by"/>
    <w:basedOn w:val="Standardnpsmoodstavce"/>
    <w:rsid w:val="00122EC2"/>
  </w:style>
  <w:style w:type="character" w:customStyle="1" w:styleId="author">
    <w:name w:val="author"/>
    <w:basedOn w:val="Standardnpsmoodstavce"/>
    <w:rsid w:val="00122EC2"/>
  </w:style>
  <w:style w:type="paragraph" w:customStyle="1" w:styleId="font8">
    <w:name w:val="font_8"/>
    <w:basedOn w:val="Normln"/>
    <w:rsid w:val="00276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5">
    <w:name w:val="color_15"/>
    <w:basedOn w:val="Standardnpsmoodstavce"/>
    <w:rsid w:val="00276520"/>
  </w:style>
  <w:style w:type="paragraph" w:styleId="Odstavecseseznamem">
    <w:name w:val="List Paragraph"/>
    <w:basedOn w:val="Normln"/>
    <w:uiPriority w:val="34"/>
    <w:qFormat/>
    <w:rsid w:val="00376B63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811C91"/>
  </w:style>
  <w:style w:type="character" w:customStyle="1" w:styleId="Nadpis6Char">
    <w:name w:val="Nadpis 6 Char"/>
    <w:basedOn w:val="Standardnpsmoodstavce"/>
    <w:link w:val="Nadpis6"/>
    <w:uiPriority w:val="9"/>
    <w:rsid w:val="00D01E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Standardnpsmoodstavce"/>
    <w:rsid w:val="00D01E52"/>
  </w:style>
  <w:style w:type="character" w:customStyle="1" w:styleId="color14">
    <w:name w:val="color_14"/>
    <w:basedOn w:val="Standardnpsmoodstavce"/>
    <w:rsid w:val="00D0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19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ymsmer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obrymsmerem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ZUZA2</cp:lastModifiedBy>
  <cp:revision>4</cp:revision>
  <cp:lastPrinted>2018-09-17T07:50:00Z</cp:lastPrinted>
  <dcterms:created xsi:type="dcterms:W3CDTF">2018-09-17T07:56:00Z</dcterms:created>
  <dcterms:modified xsi:type="dcterms:W3CDTF">2018-09-17T07:56:00Z</dcterms:modified>
</cp:coreProperties>
</file>